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2" w:rsidRDefault="00E954A2"/>
    <w:p w:rsidR="003C1AF9" w:rsidRDefault="003C1AF9">
      <w:bookmarkStart w:id="0" w:name="_GoBack"/>
      <w:bookmarkEnd w:id="0"/>
    </w:p>
    <w:p w:rsidR="003C1AF9" w:rsidRPr="003C1AF9" w:rsidRDefault="003C1AF9" w:rsidP="003C1AF9"/>
    <w:p w:rsidR="003C1AF9" w:rsidRPr="003C1AF9" w:rsidRDefault="003C1AF9" w:rsidP="003C1AF9"/>
    <w:p w:rsidR="003C1AF9" w:rsidRPr="003C1AF9" w:rsidRDefault="003C1AF9" w:rsidP="003C1AF9"/>
    <w:p w:rsidR="003C1AF9" w:rsidRPr="003C1AF9" w:rsidRDefault="003C1AF9" w:rsidP="003C1AF9"/>
    <w:p w:rsidR="003C1AF9" w:rsidRPr="003C1AF9" w:rsidRDefault="003C1AF9" w:rsidP="003C1AF9"/>
    <w:p w:rsidR="003C1AF9" w:rsidRDefault="003C1AF9" w:rsidP="003C1AF9"/>
    <w:p w:rsidR="006B719D" w:rsidRPr="0058061E" w:rsidRDefault="006B719D" w:rsidP="006B719D">
      <w:pPr>
        <w:tabs>
          <w:tab w:val="left" w:pos="335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00E3">
        <w:rPr>
          <w:rFonts w:ascii="Times New Roman" w:hAnsi="Times New Roman" w:cs="Times New Roman"/>
          <w:sz w:val="28"/>
          <w:szCs w:val="28"/>
        </w:rPr>
        <w:t xml:space="preserve">      </w:t>
      </w:r>
      <w:r w:rsidRPr="0058061E">
        <w:rPr>
          <w:rFonts w:ascii="Times New Roman" w:hAnsi="Times New Roman" w:cs="Times New Roman"/>
          <w:sz w:val="28"/>
          <w:szCs w:val="28"/>
        </w:rPr>
        <w:t xml:space="preserve">Правила посещения спортивно-оздоровительного </w:t>
      </w:r>
      <w:proofErr w:type="spellStart"/>
      <w:r w:rsidRPr="0058061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58061E">
        <w:rPr>
          <w:rFonts w:ascii="Times New Roman" w:hAnsi="Times New Roman" w:cs="Times New Roman"/>
          <w:sz w:val="28"/>
          <w:szCs w:val="28"/>
        </w:rPr>
        <w:t xml:space="preserve"> Центра </w:t>
      </w:r>
    </w:p>
    <w:p w:rsidR="006B719D" w:rsidRPr="0058061E" w:rsidRDefault="006B719D" w:rsidP="006B719D">
      <w:pPr>
        <w:tabs>
          <w:tab w:val="left" w:pos="335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«Радость»</w:t>
      </w:r>
    </w:p>
    <w:p w:rsidR="006B719D" w:rsidRPr="0058061E" w:rsidRDefault="006B719D" w:rsidP="006B719D">
      <w:pPr>
        <w:tabs>
          <w:tab w:val="left" w:pos="335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 </w:t>
      </w:r>
      <w:r w:rsidRPr="0058061E">
        <w:rPr>
          <w:rFonts w:ascii="Times New Roman" w:hAnsi="Times New Roman" w:cs="Times New Roman"/>
          <w:sz w:val="28"/>
          <w:szCs w:val="28"/>
        </w:rPr>
        <w:tab/>
      </w:r>
      <w:r w:rsidRPr="0058061E">
        <w:rPr>
          <w:rFonts w:ascii="Times New Roman" w:hAnsi="Times New Roman" w:cs="Times New Roman"/>
          <w:sz w:val="28"/>
          <w:szCs w:val="28"/>
        </w:rPr>
        <w:tab/>
      </w:r>
      <w:r w:rsidRPr="0058061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8061E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58061E">
        <w:rPr>
          <w:rFonts w:ascii="Times New Roman" w:hAnsi="Times New Roman" w:cs="Times New Roman"/>
          <w:sz w:val="28"/>
          <w:szCs w:val="28"/>
        </w:rPr>
        <w:t>Атом</w:t>
      </w: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61E">
        <w:rPr>
          <w:rFonts w:ascii="Times New Roman" w:hAnsi="Times New Roman" w:cs="Times New Roman"/>
          <w:sz w:val="28"/>
          <w:szCs w:val="28"/>
          <w:u w:val="single"/>
        </w:rPr>
        <w:t>1.Общие положения</w:t>
      </w:r>
    </w:p>
    <w:p w:rsidR="006B719D" w:rsidRPr="0058061E" w:rsidRDefault="006B719D" w:rsidP="00DA54EB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19D" w:rsidRPr="0058061E" w:rsidRDefault="006B719D" w:rsidP="00DA54EB">
      <w:pPr>
        <w:pStyle w:val="a7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посещения СОДЦ «Радость» </w:t>
      </w:r>
      <w:proofErr w:type="spellStart"/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</w:t>
      </w:r>
      <w:proofErr w:type="gram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</w:t>
      </w:r>
      <w:proofErr w:type="spell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в соответствии с законодательством РФ и являются обязательными для всех посетителей, вне зависимости от возраста и состояния здоровья. Правила посещения Центра размещены на информационном стенде.</w:t>
      </w:r>
    </w:p>
    <w:p w:rsidR="006B719D" w:rsidRPr="0058061E" w:rsidRDefault="006B719D" w:rsidP="00DA54E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1.2</w:t>
      </w:r>
      <w:r w:rsidR="00DA54EB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>Правила регулируют отношения между Клиентом Центра и Администрацией.</w:t>
      </w:r>
    </w:p>
    <w:p w:rsidR="006B719D" w:rsidRPr="0058061E" w:rsidRDefault="00DA54EB" w:rsidP="00DA54E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19D" w:rsidRPr="0058061E">
        <w:rPr>
          <w:rFonts w:ascii="Times New Roman" w:hAnsi="Times New Roman" w:cs="Times New Roman"/>
          <w:sz w:val="28"/>
          <w:szCs w:val="28"/>
        </w:rPr>
        <w:t xml:space="preserve">1.3.Клиенты СОДЦ «Радость» </w:t>
      </w:r>
      <w:proofErr w:type="gramStart"/>
      <w:r w:rsidR="006B719D" w:rsidRPr="0058061E">
        <w:rPr>
          <w:rFonts w:ascii="Times New Roman" w:hAnsi="Times New Roman" w:cs="Times New Roman"/>
          <w:sz w:val="28"/>
          <w:szCs w:val="28"/>
          <w:lang w:val="en-US"/>
        </w:rPr>
        <w:t>Fit</w:t>
      </w:r>
      <w:proofErr w:type="gramEnd"/>
      <w:r w:rsidR="006B719D" w:rsidRPr="0058061E">
        <w:rPr>
          <w:rFonts w:ascii="Times New Roman" w:hAnsi="Times New Roman" w:cs="Times New Roman"/>
          <w:sz w:val="28"/>
          <w:szCs w:val="28"/>
        </w:rPr>
        <w:t>Атом обязаны ознакомиться с настоящими Правилами до начала пользования услугами.</w:t>
      </w:r>
    </w:p>
    <w:p w:rsidR="006B719D" w:rsidRPr="0058061E" w:rsidRDefault="00DA54EB" w:rsidP="00DA54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B719D" w:rsidRPr="0058061E">
        <w:rPr>
          <w:rFonts w:ascii="Times New Roman" w:hAnsi="Times New Roman" w:cs="Times New Roman"/>
          <w:sz w:val="28"/>
          <w:szCs w:val="28"/>
        </w:rPr>
        <w:t>Приобретение услуг Центра является подтверждением согласия посетителя с правилами посещения и их соблюдением.</w:t>
      </w:r>
    </w:p>
    <w:p w:rsidR="006B719D" w:rsidRPr="0058061E" w:rsidRDefault="00DA54EB" w:rsidP="00DA54EB">
      <w:pPr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B719D" w:rsidRPr="0058061E">
        <w:rPr>
          <w:rFonts w:ascii="Times New Roman" w:hAnsi="Times New Roman" w:cs="Times New Roman"/>
          <w:sz w:val="28"/>
          <w:szCs w:val="28"/>
        </w:rPr>
        <w:t>Цель настоящих правил – установление четких и доверительных отношений между Клиентом центра и Администрацией центра.</w:t>
      </w:r>
    </w:p>
    <w:p w:rsidR="006B719D" w:rsidRPr="0058061E" w:rsidRDefault="00DA54EB" w:rsidP="006B719D">
      <w:p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B719D" w:rsidRPr="0058061E">
        <w:rPr>
          <w:rFonts w:ascii="Times New Roman" w:hAnsi="Times New Roman" w:cs="Times New Roman"/>
          <w:sz w:val="28"/>
          <w:szCs w:val="28"/>
        </w:rPr>
        <w:t>В случае неоднократного (два и более раза) нарушения Клиентом положений настоящих правил Администрация центра вправе отказать такому клиенту в дальнейшем посещении центра.</w:t>
      </w: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    </w:t>
      </w:r>
      <w:r w:rsidRPr="0058061E">
        <w:rPr>
          <w:rFonts w:ascii="Times New Roman" w:hAnsi="Times New Roman" w:cs="Times New Roman"/>
          <w:sz w:val="28"/>
          <w:szCs w:val="28"/>
          <w:u w:val="single"/>
        </w:rPr>
        <w:t>2.Режим работы центра</w:t>
      </w:r>
    </w:p>
    <w:p w:rsidR="006B719D" w:rsidRPr="0058061E" w:rsidRDefault="00DA54EB" w:rsidP="006B719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B719D" w:rsidRPr="0058061E">
        <w:rPr>
          <w:rFonts w:ascii="Times New Roman" w:hAnsi="Times New Roman" w:cs="Times New Roman"/>
          <w:sz w:val="28"/>
          <w:szCs w:val="28"/>
        </w:rPr>
        <w:t>Центр открыт для посещения ежедневно в соответствии с установленными часами работы и с учетом технических перерывов.</w:t>
      </w:r>
    </w:p>
    <w:p w:rsidR="006B719D" w:rsidRPr="0058061E" w:rsidRDefault="00DA54EB" w:rsidP="006B719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B719D" w:rsidRPr="0058061E">
        <w:rPr>
          <w:rFonts w:ascii="Times New Roman" w:hAnsi="Times New Roman" w:cs="Times New Roman"/>
          <w:sz w:val="28"/>
          <w:szCs w:val="28"/>
        </w:rPr>
        <w:t>Режим работы клуба: с 07.00 до 23.00, в выходные и праздничные дни с 09.00:21.00. Вход в клуб прекращается за 45 минут до времени окончания работы клуба.</w:t>
      </w: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DA54EB" w:rsidP="006B719D">
      <w:pPr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B719D" w:rsidRPr="0058061E">
        <w:rPr>
          <w:rFonts w:ascii="Times New Roman" w:hAnsi="Times New Roman" w:cs="Times New Roman"/>
          <w:sz w:val="28"/>
          <w:szCs w:val="28"/>
        </w:rPr>
        <w:t>Центр оставляет за собой право менять часы работы. Информация об изменении работы  размещается на рецепции, информационных стендах, сайте Центра.</w:t>
      </w:r>
    </w:p>
    <w:p w:rsidR="006B719D" w:rsidRPr="0058061E" w:rsidRDefault="006B719D" w:rsidP="006B719D">
      <w:pPr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2.4.Количество технических перерывов в работе Центра  и/или отдельных залов, помещений, а так же их продолжительность определяется  в соответствии с санитарными правилами и  нормами РФ, а так же нормами технической эксплуатации.</w:t>
      </w:r>
    </w:p>
    <w:p w:rsidR="006B719D" w:rsidRPr="0058061E" w:rsidRDefault="006B719D" w:rsidP="00DA54EB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61E">
        <w:rPr>
          <w:rFonts w:ascii="Times New Roman" w:hAnsi="Times New Roman" w:cs="Times New Roman"/>
          <w:sz w:val="28"/>
          <w:szCs w:val="28"/>
          <w:u w:val="single"/>
        </w:rPr>
        <w:t>3. Условия предоставления услуг</w:t>
      </w:r>
    </w:p>
    <w:p w:rsidR="006B719D" w:rsidRPr="0058061E" w:rsidRDefault="00DA54EB" w:rsidP="006B719D">
      <w:pPr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B719D" w:rsidRPr="0058061E">
        <w:rPr>
          <w:rFonts w:ascii="Times New Roman" w:hAnsi="Times New Roman" w:cs="Times New Roman"/>
          <w:sz w:val="28"/>
          <w:szCs w:val="28"/>
        </w:rPr>
        <w:t xml:space="preserve">Вход в Центр осуществляется только при предъявлении Клубной карты (абонемента) или при приобретении </w:t>
      </w:r>
      <w:proofErr w:type="spellStart"/>
      <w:r w:rsidR="006B719D" w:rsidRPr="0058061E">
        <w:rPr>
          <w:rFonts w:ascii="Times New Roman" w:hAnsi="Times New Roman" w:cs="Times New Roman"/>
          <w:sz w:val="28"/>
          <w:szCs w:val="28"/>
        </w:rPr>
        <w:t>единоразового</w:t>
      </w:r>
      <w:proofErr w:type="spellEnd"/>
      <w:r w:rsidR="006B719D" w:rsidRPr="0058061E">
        <w:rPr>
          <w:rFonts w:ascii="Times New Roman" w:hAnsi="Times New Roman" w:cs="Times New Roman"/>
          <w:sz w:val="28"/>
          <w:szCs w:val="28"/>
        </w:rPr>
        <w:t xml:space="preserve"> абонемента на 1 занятие.</w:t>
      </w:r>
    </w:p>
    <w:p w:rsidR="006B719D" w:rsidRPr="0058061E" w:rsidRDefault="006B719D" w:rsidP="006B719D">
      <w:pPr>
        <w:spacing w:line="276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3.2.Клубная карта (абонемент) является собственностью Центра и не может быть продана или передана другому лицу без  переоформления договора. Клубная карта (абонемент) переоформляется в Центре в присутствии человека, на которого будет совершено переоформление (услуга переоформления платная). Допускается однократное  переоформление карты (абонемента) на другого человека, в случае невозможности посещения клуба. Клубные карты (абонементы) на персональные тренировки не подлежат переоформлению. В случае утери Клубной карты (абонемента), Клиент должен восстановить ее (услуга платная).</w:t>
      </w:r>
    </w:p>
    <w:p w:rsidR="006B719D" w:rsidRPr="0058061E" w:rsidRDefault="00DA54EB" w:rsidP="006B719D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B719D" w:rsidRPr="0058061E">
        <w:rPr>
          <w:rFonts w:ascii="Times New Roman" w:hAnsi="Times New Roman" w:cs="Times New Roman"/>
          <w:sz w:val="28"/>
          <w:szCs w:val="28"/>
        </w:rPr>
        <w:t>Клубная карта (абонемент) выдается только после подписания между Клиентом и Центром  договора на предоставлении услуг, выбранных Клиентом и оплаты этих услуг в полном объеме.</w:t>
      </w:r>
    </w:p>
    <w:p w:rsidR="006B719D" w:rsidRPr="0058061E" w:rsidRDefault="00DA54EB" w:rsidP="006B719D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B719D" w:rsidRPr="0058061E">
        <w:rPr>
          <w:rFonts w:ascii="Times New Roman" w:hAnsi="Times New Roman" w:cs="Times New Roman"/>
          <w:sz w:val="28"/>
          <w:szCs w:val="28"/>
        </w:rPr>
        <w:t>Клубная карта (абонемент) является  персональной и не может  быть передана другими лицами. В случае установления факта передачи клубной карты третьему лицу Администрация Центра вправе в одностороннем порядке изъять такую карту у третьего лица и аннулировать.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B719D" w:rsidRPr="0058061E">
        <w:rPr>
          <w:rFonts w:ascii="Times New Roman" w:hAnsi="Times New Roman" w:cs="Times New Roman"/>
          <w:sz w:val="28"/>
          <w:szCs w:val="28"/>
        </w:rPr>
        <w:t>Активация Клубной карты (абонемента) происходит при первом посещении Центра, но не позднее 2-х недель с момента покупки.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3.6.Клиентам Центра за отдельную плату предлагаются дополнительные услуги: занятия с тренером, дополнительные групповые занятия, детские секции и т.д. С перечнем дополнительных услуг можно ознакомиться на стойке рецепции Центра.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3.7.Дети до 16 лет не допускаются в тренажерный зал без сопровождения родителей или лиц, ими уполномоченных. Исключением является услуга занятия с тренером до 16 лет. При посещении тренажерного зала несовершеннолетними до 16 лет родители несут за их действия персональную ответственность.</w:t>
      </w: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6B719D" w:rsidRPr="0058061E">
        <w:rPr>
          <w:rFonts w:ascii="Times New Roman" w:hAnsi="Times New Roman" w:cs="Times New Roman"/>
          <w:sz w:val="28"/>
          <w:szCs w:val="28"/>
        </w:rPr>
        <w:t>Дети до 14 лет не допускаются до выхода в зону балкона без сопровождения родителей или лиц, ими уполномоченных.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3.9</w:t>
      </w:r>
      <w:r w:rsidR="00DA54EB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>Находиться в верхней зимней одежде допускается только в зоне стойки рецепции. Для удобства клиента работает зимний гардероб. Администрация Центра вправе не допускать Клиента до тренировки в уличной обуви. Необходимо соблюдать правила общей гигиены и чистоту во всех помещениях клуба.</w:t>
      </w:r>
    </w:p>
    <w:p w:rsidR="006B719D" w:rsidRPr="0058061E" w:rsidRDefault="006B719D" w:rsidP="00DA54E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3.10</w:t>
      </w:r>
      <w:r w:rsidR="00DA54EB">
        <w:rPr>
          <w:rFonts w:ascii="Times New Roman" w:hAnsi="Times New Roman" w:cs="Times New Roman"/>
          <w:sz w:val="28"/>
          <w:szCs w:val="28"/>
        </w:rPr>
        <w:t xml:space="preserve">.Для </w:t>
      </w:r>
      <w:r w:rsidRPr="0058061E">
        <w:rPr>
          <w:rFonts w:ascii="Times New Roman" w:hAnsi="Times New Roman" w:cs="Times New Roman"/>
          <w:sz w:val="28"/>
          <w:szCs w:val="28"/>
        </w:rPr>
        <w:t xml:space="preserve">тренировок (занятий) необходимо переодеться в одежду, соответствующую выбранному виду тренировки (в тренажерном зале, в зале групповых программ). Верхняя часть туловища должна быть закрыта. Запрещается находиться в </w:t>
      </w:r>
      <w:proofErr w:type="spellStart"/>
      <w:r w:rsidRPr="0058061E">
        <w:rPr>
          <w:rFonts w:ascii="Times New Roman" w:hAnsi="Times New Roman" w:cs="Times New Roman"/>
          <w:sz w:val="28"/>
          <w:szCs w:val="28"/>
        </w:rPr>
        <w:t>шипованной</w:t>
      </w:r>
      <w:proofErr w:type="spellEnd"/>
      <w:r w:rsidRPr="0058061E">
        <w:rPr>
          <w:rFonts w:ascii="Times New Roman" w:hAnsi="Times New Roman" w:cs="Times New Roman"/>
          <w:sz w:val="28"/>
          <w:szCs w:val="28"/>
        </w:rPr>
        <w:t xml:space="preserve"> обуви и обуви на каблуках в тренажерной зоне. Запрещается заниматься в сланцах, тапочках, босиком и аналогичной обуви за исключением специальных занятий (например, йога). Запрещается выходить в переобутой спортивной обуви за пределы Центра.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3.11</w:t>
      </w:r>
      <w:r w:rsidR="00DA54EB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>Переодевание допускается только в зоне раздевалок.</w:t>
      </w: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3.12</w:t>
      </w:r>
      <w:r w:rsidR="00DA54EB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 xml:space="preserve">Запрещается проносить в тренировочные залы крупногабаритные сумки, пакеты и пр. </w:t>
      </w: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3.13</w:t>
      </w:r>
      <w:r w:rsidR="00DA54EB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 xml:space="preserve">Рекомендуется отказаться от жевания на тренировках жевательной резинки - это опасно для жизни. </w:t>
      </w: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6B719D" w:rsidRPr="0058061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безопасности, противодействию терроризму, а также сохранности имущества в Центре </w:t>
      </w:r>
      <w:proofErr w:type="gramStart"/>
      <w:r w:rsidR="006B719D" w:rsidRPr="0058061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6B719D" w:rsidRPr="0058061E">
        <w:rPr>
          <w:rFonts w:ascii="Times New Roman" w:hAnsi="Times New Roman" w:cs="Times New Roman"/>
          <w:sz w:val="28"/>
          <w:szCs w:val="28"/>
        </w:rPr>
        <w:t xml:space="preserve"> осуществляется видеонаблюдение, видео- и фотосъемка.</w:t>
      </w:r>
    </w:p>
    <w:p w:rsidR="006B719D" w:rsidRPr="0058061E" w:rsidRDefault="006B719D" w:rsidP="006B719D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</w:t>
      </w:r>
      <w:r w:rsidR="00DA54EB">
        <w:rPr>
          <w:rFonts w:ascii="Times New Roman" w:hAnsi="Times New Roman" w:cs="Times New Roman"/>
          <w:sz w:val="28"/>
          <w:szCs w:val="28"/>
        </w:rPr>
        <w:t>15.</w:t>
      </w:r>
      <w:r w:rsidRPr="0058061E">
        <w:rPr>
          <w:rFonts w:ascii="Times New Roman" w:hAnsi="Times New Roman" w:cs="Times New Roman"/>
          <w:sz w:val="28"/>
          <w:szCs w:val="28"/>
        </w:rPr>
        <w:t>Посещая Центр, рекомендуется не оставлять личные вещи и одежду без присмотра. Используйте для их</w:t>
      </w:r>
      <w:r w:rsidRPr="00580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61E">
        <w:rPr>
          <w:rFonts w:ascii="Times New Roman" w:hAnsi="Times New Roman" w:cs="Times New Roman"/>
          <w:sz w:val="28"/>
          <w:szCs w:val="28"/>
        </w:rPr>
        <w:t xml:space="preserve">хранения шкафчики в раздевалке. </w:t>
      </w:r>
    </w:p>
    <w:p w:rsidR="006B719D" w:rsidRPr="0058061E" w:rsidRDefault="006B719D" w:rsidP="00001DC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Администрация Центра не несет ответственность за утрату имущества Клиентов, гостей и посетителей на всей территории Центра, включая раздевалки и душевые.</w:t>
      </w: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6B719D" w:rsidRPr="0058061E">
        <w:rPr>
          <w:rFonts w:ascii="Times New Roman" w:hAnsi="Times New Roman" w:cs="Times New Roman"/>
          <w:sz w:val="28"/>
          <w:szCs w:val="28"/>
        </w:rPr>
        <w:t>За порчу  оборудования и имущества Центра Клиент несет персональную ответственность. В этом случае, клиент обязан возместить причиненные убытки за счет собственных средств. В случае отказа Клиента  от возмещения убытков  Администрация вправе приостановить допуск Клиента к занятиям до полного возмещения убытков. При этом срок  действия Договора не приостанавливается.</w:t>
      </w: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6B719D" w:rsidRPr="0058061E">
        <w:rPr>
          <w:rFonts w:ascii="Times New Roman" w:hAnsi="Times New Roman" w:cs="Times New Roman"/>
          <w:sz w:val="28"/>
          <w:szCs w:val="28"/>
        </w:rPr>
        <w:t>Запрещено выносить оборудование и имущество Центра за его пределы.</w:t>
      </w:r>
    </w:p>
    <w:p w:rsidR="006B719D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3.17.1.</w:t>
      </w:r>
      <w:r w:rsidR="006B719D" w:rsidRPr="0058061E">
        <w:rPr>
          <w:rFonts w:ascii="Times New Roman" w:hAnsi="Times New Roman" w:cs="Times New Roman"/>
          <w:sz w:val="28"/>
          <w:szCs w:val="28"/>
        </w:rPr>
        <w:t xml:space="preserve">На территории Центра запрещено употребление алкоголя, наркотических средств, психотропных препаратов, запрещенных к обороту в РФ веществ, курение и приемы пищи в не предназначенных для этих целей помещениях. </w:t>
      </w:r>
    </w:p>
    <w:p w:rsidR="00001DC1" w:rsidRPr="0058061E" w:rsidRDefault="00DA54EB" w:rsidP="006B719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001DC1" w:rsidRPr="0058061E">
        <w:rPr>
          <w:rFonts w:ascii="Times New Roman" w:hAnsi="Times New Roman" w:cs="Times New Roman"/>
          <w:sz w:val="28"/>
          <w:szCs w:val="28"/>
        </w:rPr>
        <w:t>После окончания пребывания  в Центре клиент обязан забрать свои вещи, освободить шкафчик, сдать от него ключ на рецепцию и в обмен на ключ получить свою клубную карту.</w:t>
      </w:r>
    </w:p>
    <w:p w:rsidR="00001DC1" w:rsidRPr="0058061E" w:rsidRDefault="00001DC1" w:rsidP="006B719D">
      <w:p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3.19.По истечении срока договора обязанности фитнес клуба в части предоставления комплекса физкультурно-оздоровительных услуг считается выполненным, услуги считаются оказанными.</w:t>
      </w: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6B7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19D" w:rsidRPr="0058061E" w:rsidRDefault="00DA54EB" w:rsidP="005806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6B719D" w:rsidRPr="0058061E">
        <w:rPr>
          <w:rFonts w:ascii="Times New Roman" w:hAnsi="Times New Roman" w:cs="Times New Roman"/>
          <w:sz w:val="28"/>
          <w:szCs w:val="28"/>
          <w:u w:val="single"/>
        </w:rPr>
        <w:t>Правила пользования раздевалками</w:t>
      </w:r>
    </w:p>
    <w:p w:rsidR="006B719D" w:rsidRPr="0058061E" w:rsidRDefault="00DA54EB" w:rsidP="0058061E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719D" w:rsidRPr="0058061E">
        <w:rPr>
          <w:rFonts w:ascii="Times New Roman" w:hAnsi="Times New Roman" w:cs="Times New Roman"/>
          <w:sz w:val="28"/>
          <w:szCs w:val="28"/>
        </w:rPr>
        <w:t>Шкафчики в раздевалке используются для размещения одежды, обуви и других личных вещей.</w:t>
      </w:r>
    </w:p>
    <w:p w:rsidR="006B719D" w:rsidRPr="0058061E" w:rsidRDefault="00DA54EB" w:rsidP="0058061E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B719D" w:rsidRPr="0058061E">
        <w:rPr>
          <w:rFonts w:ascii="Times New Roman" w:hAnsi="Times New Roman" w:cs="Times New Roman"/>
          <w:sz w:val="28"/>
          <w:szCs w:val="28"/>
        </w:rPr>
        <w:t>Ключ от шкафчика выдается на рецепции в обмен на Клубную карту и подлежит обязательному возврату после окончания занятий и пользования раздевалкой.</w:t>
      </w:r>
    </w:p>
    <w:p w:rsidR="006B719D" w:rsidRPr="0058061E" w:rsidRDefault="006B719D" w:rsidP="00DA54EB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4.3.В случае утери ключа от шкафчика необходимо возместить  стоимость утраченного ключа, в соответствии с прейскурантом.</w:t>
      </w:r>
    </w:p>
    <w:p w:rsidR="006B719D" w:rsidRPr="0058061E" w:rsidRDefault="00DA54EB" w:rsidP="00DA54EB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B719D" w:rsidRPr="0058061E">
        <w:rPr>
          <w:rFonts w:ascii="Times New Roman" w:hAnsi="Times New Roman" w:cs="Times New Roman"/>
          <w:sz w:val="28"/>
          <w:szCs w:val="28"/>
        </w:rPr>
        <w:t>В раздевалке не рекомендуется:</w:t>
      </w:r>
    </w:p>
    <w:p w:rsidR="006B719D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19D" w:rsidRPr="0058061E">
        <w:rPr>
          <w:rFonts w:ascii="Times New Roman" w:hAnsi="Times New Roman" w:cs="Times New Roman"/>
          <w:sz w:val="28"/>
          <w:szCs w:val="28"/>
        </w:rPr>
        <w:t>оставлять свои вещи вне шкафчика</w:t>
      </w:r>
    </w:p>
    <w:p w:rsidR="006B719D" w:rsidRPr="0058061E" w:rsidRDefault="006B719D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-оставлять ключ от шкафчика в замке, во время посещения занятий; </w:t>
      </w:r>
    </w:p>
    <w:p w:rsidR="00001DC1" w:rsidRPr="0058061E" w:rsidRDefault="00001DC1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-оставлять свои вещи в шкафчиках после окончания занятий.</w:t>
      </w: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01DC1" w:rsidRPr="0058061E">
        <w:rPr>
          <w:rFonts w:ascii="Times New Roman" w:hAnsi="Times New Roman" w:cs="Times New Roman"/>
          <w:sz w:val="28"/>
          <w:szCs w:val="28"/>
        </w:rPr>
        <w:t>По окончании работы, согласно режиму работы Центра, все шкафчики в раздевалках открываются.</w:t>
      </w: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proofErr w:type="gramStart"/>
      <w:r w:rsidR="00001DC1" w:rsidRPr="0058061E">
        <w:rPr>
          <w:rFonts w:ascii="Times New Roman" w:hAnsi="Times New Roman" w:cs="Times New Roman"/>
          <w:sz w:val="28"/>
          <w:szCs w:val="28"/>
        </w:rPr>
        <w:t>Забытые</w:t>
      </w:r>
      <w:proofErr w:type="gramEnd"/>
      <w:r w:rsidR="00001DC1" w:rsidRPr="0058061E">
        <w:rPr>
          <w:rFonts w:ascii="Times New Roman" w:hAnsi="Times New Roman" w:cs="Times New Roman"/>
          <w:sz w:val="28"/>
          <w:szCs w:val="28"/>
        </w:rPr>
        <w:t xml:space="preserve"> в раздевалках и оставленные в шкафчиках изымаются и передаются на ответственное хранение Центра. Все найденные на территории клуба вещи хранятся в клубе в течение 1 месяца. В случае если вещи не будут востребованы владельцем, вещи подлежат утилизации.</w:t>
      </w:r>
    </w:p>
    <w:p w:rsidR="00001DC1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4.7.П</w:t>
      </w:r>
      <w:r w:rsidR="00001DC1" w:rsidRPr="0058061E">
        <w:rPr>
          <w:rFonts w:ascii="Times New Roman" w:hAnsi="Times New Roman" w:cs="Times New Roman"/>
          <w:sz w:val="28"/>
          <w:szCs w:val="28"/>
        </w:rPr>
        <w:t>ри посещении туалетов и раздевалок необходимо соблюдать общие санитарные и гигиенические требования.</w:t>
      </w:r>
    </w:p>
    <w:p w:rsidR="0058061E" w:rsidRPr="0058061E" w:rsidRDefault="0058061E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61E">
        <w:rPr>
          <w:rFonts w:ascii="Times New Roman" w:hAnsi="Times New Roman" w:cs="Times New Roman"/>
          <w:sz w:val="28"/>
          <w:szCs w:val="28"/>
          <w:u w:val="single"/>
        </w:rPr>
        <w:t>5. Правила пользования душевыми</w:t>
      </w: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01DC1" w:rsidRPr="0058061E">
        <w:rPr>
          <w:rFonts w:ascii="Times New Roman" w:hAnsi="Times New Roman" w:cs="Times New Roman"/>
          <w:sz w:val="28"/>
          <w:szCs w:val="28"/>
        </w:rPr>
        <w:t>Душевые раздевалок Центра предназначены только для легкого эстетического мытья после занятий.</w:t>
      </w: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01DC1" w:rsidRPr="0058061E">
        <w:rPr>
          <w:rFonts w:ascii="Times New Roman" w:hAnsi="Times New Roman" w:cs="Times New Roman"/>
          <w:sz w:val="28"/>
          <w:szCs w:val="28"/>
        </w:rPr>
        <w:t xml:space="preserve">В часы наибольшей загруженности душевых рекомендуется соблюдать очередность их посещения. </w:t>
      </w: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01DC1" w:rsidRPr="0058061E">
        <w:rPr>
          <w:rFonts w:ascii="Times New Roman" w:hAnsi="Times New Roman" w:cs="Times New Roman"/>
          <w:sz w:val="28"/>
          <w:szCs w:val="28"/>
        </w:rPr>
        <w:t>Рекомендуется приносить в душевые шампуни и моющие средства в пластиковой таре.</w:t>
      </w: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001DC1" w:rsidP="006B71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1" w:rsidRPr="0058061E" w:rsidRDefault="00DA54EB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01DC1" w:rsidRPr="0058061E">
        <w:rPr>
          <w:rFonts w:ascii="Times New Roman" w:hAnsi="Times New Roman" w:cs="Times New Roman"/>
          <w:sz w:val="28"/>
          <w:szCs w:val="28"/>
        </w:rPr>
        <w:t xml:space="preserve">В душевых </w:t>
      </w:r>
      <w:r w:rsidR="0058061E" w:rsidRPr="0058061E">
        <w:rPr>
          <w:rFonts w:ascii="Times New Roman" w:hAnsi="Times New Roman" w:cs="Times New Roman"/>
          <w:sz w:val="28"/>
          <w:szCs w:val="28"/>
        </w:rPr>
        <w:t>не разрешается:</w:t>
      </w:r>
    </w:p>
    <w:p w:rsidR="0058061E" w:rsidRPr="0058061E" w:rsidRDefault="0058061E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-окрашивание волос</w:t>
      </w:r>
    </w:p>
    <w:p w:rsidR="0058061E" w:rsidRPr="0058061E" w:rsidRDefault="0058061E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-пользоваться бритвенными принадлежностями</w:t>
      </w:r>
    </w:p>
    <w:p w:rsidR="006B719D" w:rsidRPr="0058061E" w:rsidRDefault="0058061E" w:rsidP="0058061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-мытье обуви и стирка вещей.</w:t>
      </w:r>
    </w:p>
    <w:p w:rsidR="006B719D" w:rsidRPr="0058061E" w:rsidRDefault="006B719D" w:rsidP="0058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 </w:t>
      </w:r>
    </w:p>
    <w:p w:rsidR="006B719D" w:rsidRPr="0058061E" w:rsidRDefault="00DA54EB" w:rsidP="00DA54EB">
      <w:pPr>
        <w:pStyle w:val="ab"/>
        <w:spacing w:before="0" w:beforeAutospacing="0" w:after="0" w:afterAutospacing="0" w:line="238" w:lineRule="atLeast"/>
        <w:ind w:left="851"/>
        <w:jc w:val="both"/>
        <w:rPr>
          <w:color w:val="4C2E52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u w:val="single"/>
          <w:lang w:eastAsia="en-US"/>
        </w:rPr>
        <w:t>6.</w:t>
      </w:r>
      <w:r w:rsidR="006B719D" w:rsidRPr="0058061E">
        <w:rPr>
          <w:rFonts w:eastAsiaTheme="minorHAnsi"/>
          <w:sz w:val="28"/>
          <w:szCs w:val="28"/>
          <w:u w:val="single"/>
          <w:lang w:eastAsia="en-US"/>
        </w:rPr>
        <w:t>Правила пользования сауной</w:t>
      </w:r>
    </w:p>
    <w:p w:rsidR="006B719D" w:rsidRPr="0058061E" w:rsidRDefault="006B719D" w:rsidP="0058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6.1.Перед заходом в сауну необходимо принять душ, и снять украшения.</w:t>
      </w:r>
    </w:p>
    <w:p w:rsidR="006B719D" w:rsidRPr="0058061E" w:rsidRDefault="00174B65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B719D" w:rsidRPr="0058061E">
        <w:rPr>
          <w:rFonts w:ascii="Times New Roman" w:hAnsi="Times New Roman" w:cs="Times New Roman"/>
          <w:sz w:val="28"/>
          <w:szCs w:val="28"/>
        </w:rPr>
        <w:t>Запрещается заходить в сауну в резиновых тапочках. Оставляйте их при входе.</w:t>
      </w:r>
    </w:p>
    <w:p w:rsidR="006B719D" w:rsidRPr="0058061E" w:rsidRDefault="006B719D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6.3.Используйте полотенца и стелите их на скамью.</w:t>
      </w:r>
    </w:p>
    <w:p w:rsidR="006B719D" w:rsidRPr="0058061E" w:rsidRDefault="00174B65" w:rsidP="00DA54EB">
      <w:pPr>
        <w:spacing w:after="0" w:line="238" w:lineRule="atLeas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B719D" w:rsidRPr="0058061E">
        <w:rPr>
          <w:rFonts w:ascii="Times New Roman" w:hAnsi="Times New Roman" w:cs="Times New Roman"/>
          <w:sz w:val="28"/>
          <w:szCs w:val="28"/>
        </w:rPr>
        <w:t>Во время нахождения в сауне закрывайте слизистые части тела.</w:t>
      </w:r>
    </w:p>
    <w:p w:rsidR="006B719D" w:rsidRPr="0058061E" w:rsidRDefault="00174B65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B719D" w:rsidRPr="0058061E">
        <w:rPr>
          <w:rFonts w:ascii="Times New Roman" w:hAnsi="Times New Roman" w:cs="Times New Roman"/>
          <w:sz w:val="28"/>
          <w:szCs w:val="28"/>
        </w:rPr>
        <w:t>Избегайте соприкосновения с поверхностью каменки - это вызывает сильные ожоги.</w:t>
      </w:r>
    </w:p>
    <w:p w:rsidR="006B719D" w:rsidRPr="0058061E" w:rsidRDefault="00174B65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6B719D" w:rsidRPr="0058061E">
        <w:rPr>
          <w:rFonts w:ascii="Times New Roman" w:hAnsi="Times New Roman" w:cs="Times New Roman"/>
          <w:sz w:val="28"/>
          <w:szCs w:val="28"/>
        </w:rPr>
        <w:t>В сауне не разрешается:</w:t>
      </w:r>
    </w:p>
    <w:p w:rsidR="006B719D" w:rsidRPr="0058061E" w:rsidRDefault="00DA54EB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19D" w:rsidRPr="0058061E">
        <w:rPr>
          <w:rFonts w:ascii="Times New Roman" w:hAnsi="Times New Roman" w:cs="Times New Roman"/>
          <w:sz w:val="28"/>
          <w:szCs w:val="28"/>
        </w:rPr>
        <w:t>поливать водой, эфирными маслами нагревательные элементы сауны, так как это может послужить причиной выхода сауны из строя;</w:t>
      </w:r>
    </w:p>
    <w:p w:rsidR="006B719D" w:rsidRPr="0058061E" w:rsidRDefault="006B719D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- использовать веники, </w:t>
      </w:r>
      <w:proofErr w:type="spellStart"/>
      <w:r w:rsidRPr="0058061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80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1E">
        <w:rPr>
          <w:rFonts w:ascii="Times New Roman" w:hAnsi="Times New Roman" w:cs="Times New Roman"/>
          <w:sz w:val="28"/>
          <w:szCs w:val="28"/>
        </w:rPr>
        <w:t>скрабы</w:t>
      </w:r>
      <w:proofErr w:type="spellEnd"/>
      <w:r w:rsidRPr="0058061E">
        <w:rPr>
          <w:rFonts w:ascii="Times New Roman" w:hAnsi="Times New Roman" w:cs="Times New Roman"/>
          <w:sz w:val="28"/>
          <w:szCs w:val="28"/>
        </w:rPr>
        <w:t>, маски, мёд, кофе и тому подобные вещества, способствующие загрязнению помещения и порче оборудования.</w:t>
      </w:r>
    </w:p>
    <w:p w:rsidR="006B719D" w:rsidRPr="0058061E" w:rsidRDefault="006B719D" w:rsidP="00DA54EB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- сушить белье, полотенца</w:t>
      </w:r>
    </w:p>
    <w:p w:rsidR="006B719D" w:rsidRPr="0058061E" w:rsidRDefault="006B719D" w:rsidP="0058061E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174B65" w:rsidP="00174B65">
      <w:pPr>
        <w:pStyle w:val="3"/>
        <w:spacing w:before="0" w:beforeAutospacing="0" w:after="0" w:afterAutospacing="0" w:line="275" w:lineRule="atLeast"/>
        <w:ind w:left="851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7.Правила работы зало</w:t>
      </w:r>
      <w:proofErr w:type="gramStart"/>
      <w:r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в</w:t>
      </w:r>
      <w:r w:rsidR="006B719D"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(</w:t>
      </w:r>
      <w:proofErr w:type="gramEnd"/>
      <w:r w:rsidR="006B719D"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танцевальный зал групповых программ, зал единоборств, тренажерный зал) и проведения групповых занятий.</w:t>
      </w:r>
    </w:p>
    <w:p w:rsidR="006B719D" w:rsidRPr="0058061E" w:rsidRDefault="006B719D" w:rsidP="0058061E">
      <w:pPr>
        <w:pStyle w:val="3"/>
        <w:spacing w:before="0" w:beforeAutospacing="0" w:after="0" w:afterAutospacing="0" w:line="275" w:lineRule="atLeast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58061E">
        <w:rPr>
          <w:rFonts w:ascii="Times New Roman" w:hAnsi="Times New Roman" w:cs="Times New Roman"/>
          <w:sz w:val="28"/>
          <w:szCs w:val="28"/>
        </w:rPr>
        <w:t>Танцевальный зал групповых программ, зал единоборств, предназначены для проведения общих тренировок как групповых, так и индивидуальных, по различным направлениям.</w:t>
      </w:r>
      <w:proofErr w:type="gramEnd"/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7.2.Групповые за</w:t>
      </w:r>
      <w:r w:rsidR="00174B65">
        <w:rPr>
          <w:rFonts w:ascii="Times New Roman" w:hAnsi="Times New Roman" w:cs="Times New Roman"/>
          <w:sz w:val="28"/>
          <w:szCs w:val="28"/>
        </w:rPr>
        <w:t xml:space="preserve">нятия проводятся по </w:t>
      </w:r>
      <w:proofErr w:type="spellStart"/>
      <w:r w:rsidR="00174B65">
        <w:rPr>
          <w:rFonts w:ascii="Times New Roman" w:hAnsi="Times New Roman" w:cs="Times New Roman"/>
          <w:sz w:val="28"/>
          <w:szCs w:val="28"/>
        </w:rPr>
        <w:t>расписанию</w:t>
      </w:r>
      <w:proofErr w:type="gramStart"/>
      <w:r w:rsidR="00174B65">
        <w:rPr>
          <w:rFonts w:ascii="Times New Roman" w:hAnsi="Times New Roman" w:cs="Times New Roman"/>
          <w:sz w:val="28"/>
          <w:szCs w:val="28"/>
        </w:rPr>
        <w:t>.</w:t>
      </w:r>
      <w:r w:rsidRPr="005806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061E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58061E">
        <w:rPr>
          <w:rFonts w:ascii="Times New Roman" w:hAnsi="Times New Roman" w:cs="Times New Roman"/>
          <w:sz w:val="28"/>
          <w:szCs w:val="28"/>
        </w:rPr>
        <w:t xml:space="preserve"> Центра имеет право вносить изменения в текущее расписание и осуществлять замену инструктора. Расписание групповых занятий находится на рецепции и информационных стендах Центра, сайте в интернете.</w:t>
      </w: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DA54EB">
      <w:pPr>
        <w:spacing w:after="0" w:line="238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DA54EB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6B719D" w:rsidRPr="0058061E">
        <w:rPr>
          <w:rFonts w:ascii="Times New Roman" w:hAnsi="Times New Roman" w:cs="Times New Roman"/>
          <w:sz w:val="28"/>
          <w:szCs w:val="28"/>
        </w:rPr>
        <w:t>Во время проведения мероприятий Центра, зона, предназначенная для тренировок и групповых занятий, может быть ограничена. Информация о таких ограничениях заблаговременно размещается на рецепции, сайте в интернете.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7.4.Администрация Центра  оставляет за собой право в одностороннем порядке менять инструктора групповых программ, заявленного в расписании, в случае их болезни, отпуска или увольнения.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7.5.Самостоятельные тренировки в  танцевальном зале групповых занятий могут осуществляться в период времени, свободный от групповых уроков, указанных в расписании.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7.6. Запрещается присутствие детей в зале, во время проведения групповых занятий.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7.7. Клиент обязуется вести себя в соответствии с правилами общественного порядка, не опаздывать на занятия, не нарушать личные и имущественные права других посетителей.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7.8. Клиент обязан посещать помещения для тренировок в спортивной/танцевальной обуви и одежд. Во время тренировок верхняя часть туловища должна быть закрыта.</w:t>
      </w:r>
    </w:p>
    <w:p w:rsidR="006B719D" w:rsidRPr="0058061E" w:rsidRDefault="006B719D" w:rsidP="0058061E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174B65">
      <w:pPr>
        <w:pStyle w:val="3"/>
        <w:spacing w:before="0" w:beforeAutospacing="0" w:after="0" w:afterAutospacing="0" w:line="275" w:lineRule="atLeast"/>
        <w:ind w:left="993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8.</w:t>
      </w:r>
      <w:r w:rsidRPr="0058061E">
        <w:rPr>
          <w:color w:val="4C2E52"/>
          <w:sz w:val="28"/>
          <w:szCs w:val="28"/>
          <w:u w:val="single"/>
        </w:rPr>
        <w:t xml:space="preserve"> </w:t>
      </w: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Правила посещения групповых занятий</w:t>
      </w:r>
    </w:p>
    <w:p w:rsidR="006B719D" w:rsidRPr="0058061E" w:rsidRDefault="006B719D" w:rsidP="0058061E">
      <w:pPr>
        <w:pStyle w:val="3"/>
        <w:spacing w:before="0" w:beforeAutospacing="0" w:after="0" w:afterAutospacing="0" w:line="275" w:lineRule="atLeast"/>
        <w:jc w:val="both"/>
        <w:rPr>
          <w:sz w:val="28"/>
          <w:szCs w:val="28"/>
        </w:rPr>
      </w:pPr>
      <w:r w:rsidRPr="0058061E">
        <w:rPr>
          <w:sz w:val="28"/>
          <w:szCs w:val="28"/>
        </w:rPr>
        <w:t xml:space="preserve"> 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8.1.Во избежание травм рекомендуется посещать тренировки соответствующие своему уровню подготовки.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6B719D" w:rsidRPr="0058061E">
        <w:rPr>
          <w:rFonts w:ascii="Times New Roman" w:hAnsi="Times New Roman" w:cs="Times New Roman"/>
          <w:sz w:val="28"/>
          <w:szCs w:val="28"/>
        </w:rPr>
        <w:t>В случае отсутствия у клиента уровня подготовки к выполнению определенных видов занятий инструктор Центра  вправе не допустить его к занятиям.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6B719D" w:rsidRPr="0058061E">
        <w:rPr>
          <w:rFonts w:ascii="Times New Roman" w:hAnsi="Times New Roman" w:cs="Times New Roman"/>
          <w:sz w:val="28"/>
          <w:szCs w:val="28"/>
        </w:rPr>
        <w:t>В случае опоздания на занятие более чем на 10 минут, инструктор имеет право не допустить опоздавшего до занятия.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6B719D" w:rsidRPr="0058061E">
        <w:rPr>
          <w:rFonts w:ascii="Times New Roman" w:hAnsi="Times New Roman" w:cs="Times New Roman"/>
          <w:sz w:val="28"/>
          <w:szCs w:val="28"/>
        </w:rPr>
        <w:t>После групповых занятий все оборудование должно быть возвращено на специально отведенные места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19D" w:rsidRDefault="006B719D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4EB" w:rsidRPr="0058061E" w:rsidRDefault="00DA54EB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174B65">
      <w:pPr>
        <w:pStyle w:val="3"/>
        <w:spacing w:before="0" w:beforeAutospacing="0" w:after="0" w:afterAutospacing="0" w:line="275" w:lineRule="atLeast"/>
        <w:ind w:left="993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9. Правила посещения тренажёрного зала</w:t>
      </w:r>
    </w:p>
    <w:p w:rsidR="006B719D" w:rsidRPr="0058061E" w:rsidRDefault="006B719D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9.1.Перед началом занятий Клиент обязан ознакомиться с правилами техники безопасности при работе на тренажёрах и со свободными весами.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>9.2.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тренажерного зала без предварительного инструктажа по технике безопасности инструктором тренажерного зала запрещено.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тренировок возник вопрос, как пользоваться тем или иным тренажёром, или любой другой вопрос, Клиент обязан обратиться к дежурному инструктору тренажёрного зала.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получения травм упражнения с максимальными весами в тренажерном зале рекомендуется выполнять с инструктором или партнером.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технику безопасности и правила эксплуатации тренажёров.</w:t>
      </w:r>
    </w:p>
    <w:p w:rsidR="006B719D" w:rsidRPr="0058061E" w:rsidRDefault="00174B65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Передвигайтесь по залу не торопясь, не заходите в рабочую зону других занимающихся,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="0017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посещении тренажерного зала Клиент обязан соблюдать личную гигиену. </w:t>
      </w:r>
      <w:proofErr w:type="spell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Рекомедуется</w:t>
      </w:r>
      <w:proofErr w:type="spell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с собой полотенце.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</w:t>
      </w:r>
      <w:r w:rsidR="0017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работы со свободными весами, Клиент обязан убрать блины с тренажера, на котором он делал упражнение, ставить гантели на гантельную стойку. 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</w:t>
      </w:r>
      <w:r w:rsidR="00DA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обязан соблюдать внимание и осторожность при выполнении упражнений возле зеркал и рассчитывать расстояние от стеклянных и зеркальных поверхностей.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A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тренажёрном зале запрещено:</w:t>
      </w:r>
    </w:p>
    <w:p w:rsidR="006B719D" w:rsidRPr="0058061E" w:rsidRDefault="006B719D" w:rsidP="00174B65">
      <w:pPr>
        <w:spacing w:after="0" w:line="238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заниматься с обнаженным торсом;</w:t>
      </w:r>
    </w:p>
    <w:p w:rsidR="006B719D" w:rsidRPr="0058061E" w:rsidRDefault="006B719D" w:rsidP="00174B65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передвигать тренажёры;</w:t>
      </w:r>
    </w:p>
    <w:p w:rsidR="006B719D" w:rsidRPr="0058061E" w:rsidRDefault="006B719D" w:rsidP="00174B65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поднимать штангу без использования замков;</w:t>
      </w:r>
    </w:p>
    <w:p w:rsidR="006B719D" w:rsidRPr="00DA54EB" w:rsidRDefault="006B719D" w:rsidP="00174B65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 штангу, гантели, грифы и блины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B719D" w:rsidRPr="0058061E" w:rsidRDefault="00174B65" w:rsidP="00174B65">
      <w:pPr>
        <w:pStyle w:val="ab"/>
        <w:spacing w:before="0" w:beforeAutospacing="0" w:after="0" w:afterAutospacing="0" w:line="276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 w:rsidR="006B719D" w:rsidRPr="0058061E">
        <w:rPr>
          <w:color w:val="000000"/>
          <w:sz w:val="28"/>
          <w:szCs w:val="28"/>
        </w:rPr>
        <w:t>В тренажёрном зале строго запрещается самостоятельное нахождение детей, не достигших 16 лет. (Самостоятельные  занятия в тренажёрном зале разрешены с 16 лет).</w:t>
      </w:r>
    </w:p>
    <w:p w:rsidR="006B719D" w:rsidRPr="0058061E" w:rsidRDefault="00174B65" w:rsidP="00174B65">
      <w:pPr>
        <w:pStyle w:val="ab"/>
        <w:spacing w:before="0" w:beforeAutospacing="0" w:after="0" w:afterAutospacing="0" w:line="276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</w:t>
      </w:r>
      <w:r w:rsidR="006B719D" w:rsidRPr="0058061E">
        <w:rPr>
          <w:color w:val="000000"/>
          <w:sz w:val="28"/>
          <w:szCs w:val="28"/>
        </w:rPr>
        <w:t>Дети до 16 лет допускаются к занятиям в тренажёрном зале в рамках секции или в сопровождении персонального  тренера.</w:t>
      </w:r>
    </w:p>
    <w:p w:rsidR="006B719D" w:rsidRDefault="006B719D" w:rsidP="00174B65">
      <w:pPr>
        <w:pStyle w:val="ab"/>
        <w:spacing w:before="0" w:beforeAutospacing="0" w:after="0" w:afterAutospacing="0" w:line="238" w:lineRule="atLeast"/>
        <w:ind w:left="993"/>
        <w:jc w:val="both"/>
        <w:rPr>
          <w:color w:val="000000"/>
          <w:sz w:val="28"/>
          <w:szCs w:val="28"/>
        </w:rPr>
      </w:pPr>
    </w:p>
    <w:p w:rsidR="00DA54EB" w:rsidRDefault="00DA54EB" w:rsidP="00174B65">
      <w:pPr>
        <w:pStyle w:val="ab"/>
        <w:spacing w:before="0" w:beforeAutospacing="0" w:after="0" w:afterAutospacing="0" w:line="238" w:lineRule="atLeast"/>
        <w:ind w:left="993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Pr="0058061E" w:rsidRDefault="00DA54EB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DA54EB" w:rsidRPr="00174B65" w:rsidRDefault="006B719D" w:rsidP="00174B65">
      <w:pPr>
        <w:pStyle w:val="3"/>
        <w:spacing w:before="0" w:beforeAutospacing="0" w:after="0" w:afterAutospacing="0" w:line="276" w:lineRule="auto"/>
        <w:ind w:left="993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 xml:space="preserve">10.Правила техники безопасности при занятиях в тренажерном зале 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10.1.Перед началом любой тренировки во избежание травм необходимо провести разминку, обеспечивающую разогревание связок и мышц перед тренировкой.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spell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кардиооборудованием</w:t>
      </w:r>
      <w:proofErr w:type="spell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спортивным оборудованием в основе </w:t>
      </w:r>
      <w:proofErr w:type="spell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грузоблоков</w:t>
      </w:r>
      <w:proofErr w:type="spell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только после вводного инструктажа по работе и основным функциям данного оборудования.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со свободными весами необходимо использовать замки, и тщательно проверять прочность резьбы на гантелях.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10.4.При разгрузке и подготовке свободных весов необходимо убедиться в устойчивом положении снаряда и позаботиться о необходимом закреплении грифов с помощью специальных приспособлений на стойках.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10.5.Запрещается нагружать тренировочные грифы сверх установленных техническими нормами пределов.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10.6.Во избежание несчастных случаев перед выполнением упражнений убедитесь, что упражнение и амплитуда движения снаряда не причинят никаких телесных повреждений или не повредят какое-либо оборудование.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10.7.Запрещается бросать свободные веса, превышающий 30 кг. Упражнения, подразумевающие в амплитуде постановку тяжелого веса, необходимо выполнять в строго отведенных местах, которые необходимо согласовывать с дежурным тренером.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10.8.Запрещается выполнять упражнения, связанные с риском для жизни, без страховки тренера.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10.9.Запрещается отвлекать тренеров, проводящих персональную тренировку и занимающихся во время особо опасных упражнений.</w:t>
      </w: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10.10.Запрещается распространять на территории зала информацию, связанную с методиками тренировок, которая может повлечь за собой случаи травматизма в спортивном клубе.</w:t>
      </w:r>
    </w:p>
    <w:p w:rsidR="006B719D" w:rsidRPr="0058061E" w:rsidRDefault="006B719D" w:rsidP="00174B65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10.11.Рекомендуется не входить в зал с жевательной резинкой во избежание несчастных случаев, связанных с дыхательной функцией организма.</w:t>
      </w:r>
    </w:p>
    <w:p w:rsidR="006B719D" w:rsidRPr="0058061E" w:rsidRDefault="006B719D" w:rsidP="00174B65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 Вход в тренажерный зал разрешен только в закрытой спортивной обуви и спортивной одежде.</w:t>
      </w:r>
    </w:p>
    <w:p w:rsidR="006B719D" w:rsidRPr="0058061E" w:rsidRDefault="006B719D" w:rsidP="00174B65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10.13. Все клиенты, тренирующиеся без тренера, несут полную ответственность за методики своих тренировок и питания.</w:t>
      </w:r>
    </w:p>
    <w:p w:rsidR="006B719D" w:rsidRPr="0058061E" w:rsidRDefault="006B719D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6B719D" w:rsidRPr="0058061E" w:rsidRDefault="006B719D" w:rsidP="00174B65">
      <w:pPr>
        <w:pStyle w:val="3"/>
        <w:spacing w:before="0" w:beforeAutospacing="0" w:after="0" w:afterAutospacing="0" w:line="275" w:lineRule="atLeast"/>
        <w:ind w:left="993"/>
        <w:jc w:val="both"/>
        <w:rPr>
          <w:rFonts w:eastAsiaTheme="minorHAnsi"/>
          <w:b w:val="0"/>
          <w:bCs w:val="0"/>
          <w:sz w:val="28"/>
          <w:szCs w:val="28"/>
          <w:u w:val="single"/>
          <w:lang w:eastAsia="en-US"/>
        </w:rPr>
      </w:pP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11. Правила проведения и посещения персональных тренировок</w:t>
      </w:r>
    </w:p>
    <w:p w:rsidR="006B719D" w:rsidRPr="0058061E" w:rsidRDefault="006B719D" w:rsidP="0058061E">
      <w:pPr>
        <w:pStyle w:val="ab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11.1.Оплата за услуги персонального тренинга производится только на рецепции клуба, и считаются действительной только при наличии чека.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персональной тренировки может составлять от 30 до 90 минут.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Запись на персональную тренировку производится заранее, по согласованию с тренером.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опоздания на персональную тренировку, время проведения тренировки сокращается.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времени персональной тренировки на время опоздания, возможно только с согласия тренера и при наличии у него свободного времени, не занятого следующей персональной тренировкой.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или перенос персональной тренировки (с сохранением оплаты) может быть произведен не менее чем за 2 часа до её начала.</w:t>
      </w:r>
    </w:p>
    <w:p w:rsidR="006B719D" w:rsidRPr="0058061E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информировать об отмене или переносе персональных тренировок персонального тренера и администратора рецепции Центра.</w:t>
      </w:r>
    </w:p>
    <w:p w:rsidR="006B719D" w:rsidRDefault="006B719D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Администрация Центра оставляет за собой право замены персонального тренера в случае его болезни, отпуска или увольнения.</w:t>
      </w: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5" w:rsidRPr="00174B65" w:rsidRDefault="00174B65" w:rsidP="00174B65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174B65">
      <w:pPr>
        <w:pStyle w:val="3"/>
        <w:spacing w:before="0" w:beforeAutospacing="0" w:after="0" w:afterAutospacing="0" w:line="275" w:lineRule="atLeast"/>
        <w:ind w:left="851"/>
        <w:jc w:val="both"/>
        <w:rPr>
          <w:color w:val="4C2E52"/>
          <w:sz w:val="28"/>
          <w:szCs w:val="28"/>
        </w:rPr>
      </w:pPr>
      <w:r w:rsidRPr="0058061E">
        <w:rPr>
          <w:rFonts w:eastAsiaTheme="minorHAnsi"/>
          <w:b w:val="0"/>
          <w:bCs w:val="0"/>
          <w:sz w:val="28"/>
          <w:szCs w:val="28"/>
          <w:u w:val="single"/>
          <w:lang w:eastAsia="en-US"/>
        </w:rPr>
        <w:t>12. Права и обязанности клиента</w:t>
      </w:r>
    </w:p>
    <w:p w:rsidR="006B719D" w:rsidRPr="0058061E" w:rsidRDefault="006B719D" w:rsidP="0039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12.1.До начала посещения фитнес клуба клиенту рекомендуется проконсультироваться с лечащим врачом или медицинским работником на предмет готовности в двигательной активности и физическим нагрузкам.</w:t>
      </w:r>
    </w:p>
    <w:p w:rsidR="006B719D" w:rsidRPr="0058061E" w:rsidRDefault="006B719D" w:rsidP="003919A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 о представлении физкультурно-оздоровительных услуг клиент подтверждает, что ни он, ни его несовершеннолетние дети не имеют медицинских противопоказаний для занятия физкультурой, спортом и полностью принимает на себя ответственность за состояние своего здоровья и состояние здоровья своих несовершеннолетних детей, посещающих фитнес клуб вместе с ним.</w:t>
      </w:r>
    </w:p>
    <w:p w:rsidR="006B719D" w:rsidRPr="0058061E" w:rsidRDefault="006B719D" w:rsidP="003919A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наличия у Клиента серьезных медицинских противопоказаний и хронических заболеваний, администрация Центра вправе потребовать от клиента справку от врача об отсутствии противопоказаний для физических нагрузок для занятия в Центре.</w:t>
      </w:r>
    </w:p>
    <w:p w:rsidR="006B719D" w:rsidRPr="0058061E" w:rsidRDefault="006B719D" w:rsidP="003919A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12.3.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обязан самостоятельно контролировать свое собственное здоровье. При наличии острых и/или кожных заболеваний, а также обострении хронических заболеваний, следует воздержаться от посещения Центра.</w:t>
      </w:r>
    </w:p>
    <w:p w:rsidR="006B719D" w:rsidRPr="0058061E" w:rsidRDefault="006B719D" w:rsidP="0039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19D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>12.4.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 Центра обязан соблюдать и поддерживать общественный порядок общепринятые норм поведения, вести себя уважительно по отношению к другим клиентам, обслуживающему персоналу, не допускать действий, создающих опасность для окружающих. Запрещено беспокоить других клиентов клуба, нарушать чистоту и порядок, использовать в своей речи нецензурные выражения. 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вольные или невольные действия клиента создают угрозу для его собственной жизни и /или здоровья, а также здоровья и/или окружающих или противоречат общепринятым нормам морали и этики, администрация Центра вправе применить меры к указанным лицам в виде отстранения от тренировок (пребывания в Центре), вывода за пределы Центра или вызова сотрудников правоохранительных органов.</w:t>
      </w:r>
      <w:proofErr w:type="gramEnd"/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9AC" w:rsidRPr="0058061E" w:rsidRDefault="003919AC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Центра обязан соблюдать правила личной гигиены, иметь при посещении клуба личное полотенце и пользоваться им во время занятий.</w:t>
      </w:r>
    </w:p>
    <w:p w:rsidR="006B719D" w:rsidRPr="0058061E" w:rsidRDefault="006B719D" w:rsidP="0058061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3919AC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Клиенту Центра, гостям, посетителям рекомендуется уведомлять об осуществлении кино, видео, фотосъемки на всей территории Центра. 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 Центра, гостям, посетителям запрещено самостоятельно изменять температурный режим, режим кондиционирования, уровень освещения, пользоваться музыкальной и другой аппаратурой клуба.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>12.8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рекомендуется  использовать во время занятий в клубе парфюмерию с резким запахом.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12.8.1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 Центра запрещается проводить рекламные акции, пользоваться самостоятельно музыкальной и другой техникой клуба, ставить самостоятельную хореографию. 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>12.9.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 Центра, гостям, посетителям запрещено самовольно размещать на всех территории фитнес клуба объявления, рекламные материалы, проводить опросы.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61E">
        <w:rPr>
          <w:rFonts w:ascii="Times New Roman" w:hAnsi="Times New Roman" w:cs="Times New Roman"/>
          <w:sz w:val="28"/>
          <w:szCs w:val="28"/>
        </w:rPr>
        <w:t>12.10.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Центра являются зонами свободными от курения. Клиенту клуба запрещено приносить в 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proofErr w:type="gram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употреблять алкогольные и слабоалкогольные напитки, на территории Центра. Клиенту клуба запрещено находится в клубе в состоянии алкогольного или наркотического опьянения. 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 xml:space="preserve">12.11.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фитнес клуб при наличии остаточных явлений алкогольного опьянения (похмельный синдром) запрещено. При подозрении на наличие у клиента признаков алкогольного и/или наркотического опьянения, а также остаточных явлений алкогольного опьянения администрация клуба вправе применить меры к указанным лицам в виде отстранения от тренировок и вывода за пределы клуба или вывоза сотрудников правоохранительных органов.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 запрещается приносить в Центр  любые виды огнестрельного, газового и холодного оружия.</w:t>
      </w: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85E" w:rsidRDefault="00E2085E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12.13. Клиенту запрещается приносить в Центр  взрывоопасные, пожароопасные, токсичные и сильно пахнущие вещества.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12.14. Клиенту запрещается входить в зал танцевальных групповых занятий во время проведения занятий, согласно установленному расписанию.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12.15. Клиенту запрещается входить в помещения, предназначенные для служебного пользования, самостоятельно регулировать любое инженерно-техническое оборудование.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12.16. Клиенту запрещается распространять на территории Центра  любое спортивное питание, а также консультировать других клиентов о порядке его употребления.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12.17.Клиенту Центра запрещено входить на территорию клуба с домашними животными.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12.18. Клиент вправе получать необходимую и достоверную информацию о работе Центра и оказываемых им услугах.</w:t>
      </w:r>
    </w:p>
    <w:p w:rsidR="006B719D" w:rsidRPr="0058061E" w:rsidRDefault="006B719D" w:rsidP="00E2085E">
      <w:pPr>
        <w:spacing w:after="0" w:line="28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12.19.Клиент вправе направлять в администрацию фитнес клуба свои мнения, предложения и рекомендации по каждому виду услуг.</w:t>
      </w:r>
    </w:p>
    <w:p w:rsidR="006B719D" w:rsidRPr="0058061E" w:rsidRDefault="006B719D" w:rsidP="00D46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19D" w:rsidRPr="0058061E" w:rsidRDefault="006B719D" w:rsidP="00E2085E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  <w:r w:rsidRPr="0058061E">
        <w:rPr>
          <w:b w:val="0"/>
          <w:bCs w:val="0"/>
          <w:color w:val="000000"/>
          <w:sz w:val="28"/>
          <w:szCs w:val="28"/>
          <w:u w:val="single"/>
        </w:rPr>
        <w:t>13.Центр  обязуется:</w:t>
      </w:r>
    </w:p>
    <w:p w:rsidR="006B719D" w:rsidRPr="0058061E" w:rsidRDefault="006B719D" w:rsidP="00E2085E">
      <w:pPr>
        <w:tabs>
          <w:tab w:val="left" w:pos="989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13.1.Предоставлять качественные базовые и дополнительные услуги.</w:t>
      </w:r>
    </w:p>
    <w:p w:rsidR="006B719D" w:rsidRPr="0058061E" w:rsidRDefault="006B719D" w:rsidP="00E2085E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13.2.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своевременные меры по предупреждению и регулированию вопросов, связанных с недостаточным уровнем качества предоставляемых услуг.</w:t>
      </w:r>
    </w:p>
    <w:p w:rsidR="006B719D" w:rsidRPr="0058061E" w:rsidRDefault="006B719D" w:rsidP="00E2085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клиентов об изменении в структуре услуг, оказываемых по договору, условиях их оказания путем размещения информации на сайте или рецепции клуба.</w:t>
      </w:r>
    </w:p>
    <w:p w:rsidR="006B719D" w:rsidRPr="0058061E" w:rsidRDefault="006B719D" w:rsidP="00E2085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клиентам шкафчик для переодевания.</w:t>
      </w:r>
    </w:p>
    <w:p w:rsidR="006B719D" w:rsidRPr="0058061E" w:rsidRDefault="006B719D" w:rsidP="00E208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2C4449" w:rsidRDefault="002C4449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6B719D" w:rsidRPr="0058061E" w:rsidRDefault="006B719D" w:rsidP="002C4449">
      <w:pPr>
        <w:pStyle w:val="3"/>
        <w:spacing w:before="0" w:beforeAutospacing="0" w:after="0" w:afterAutospacing="0" w:line="275" w:lineRule="atLeast"/>
        <w:ind w:left="851"/>
        <w:jc w:val="both"/>
        <w:rPr>
          <w:b w:val="0"/>
          <w:bCs w:val="0"/>
          <w:color w:val="000000"/>
          <w:sz w:val="28"/>
          <w:szCs w:val="28"/>
          <w:u w:val="single"/>
        </w:rPr>
      </w:pPr>
      <w:r w:rsidRPr="0058061E">
        <w:rPr>
          <w:b w:val="0"/>
          <w:bCs w:val="0"/>
          <w:color w:val="000000"/>
          <w:sz w:val="28"/>
          <w:szCs w:val="28"/>
          <w:u w:val="single"/>
        </w:rPr>
        <w:t>14.Центр вправе: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14.1.При проведении клубных мероприятий ограничить зону, предназначенную для тренировок, о чем клиенты фитнес клуба извещаются заблаговременно путем размещения информации на рецепции клуба или официальном сайте сети.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профилактических и ремонтных работ ограничить или прекратить доступ клиентов в клуб.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14.3.Изменять режим работы Центра в целом или отдельных залов и помещений в связи с проведением в Центре спортивных мероприятий.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Изменять расписание групповых занятий </w:t>
      </w:r>
      <w:proofErr w:type="gram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заявленного</w:t>
      </w:r>
      <w:proofErr w:type="gram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расписании.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Менять инструктора групповых занятий, заявленного в расписании.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Менять персональных тренеров в случае болезни, отпуска или увольнении.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hAnsi="Times New Roman" w:cs="Times New Roman"/>
          <w:sz w:val="28"/>
          <w:szCs w:val="28"/>
        </w:rPr>
        <w:t>14.7.</w:t>
      </w:r>
      <w:r w:rsidRPr="00580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Центра оставляет за собой право выбора музыкального сопровождения на территории клуба. Если общее музыкальное сопровождение мешает клиенту, клиент может воспользоваться своими наушниками.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14.8.Администрация Центра оставляет за собой право отказать в заключении (продлении) договора на оказание спортивно оздоровительных услуг любому лицу без объяснения причин. 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14.9.Администрация Центра вправе отказать в допуске в клубе клиенту, у которого имеется задолженность по оплате услуг более 10 дней.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14.10.Администрация Центра  вправе уведомлять клиента:</w:t>
      </w:r>
    </w:p>
    <w:p w:rsidR="006B719D" w:rsidRPr="0058061E" w:rsidRDefault="006B719D" w:rsidP="002C44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19D" w:rsidRPr="0058061E" w:rsidRDefault="002C4449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проводимых в Центре  или сети фитнес клубов рекламных акциях, розыгрышах, мероприятиях,</w:t>
      </w:r>
    </w:p>
    <w:p w:rsidR="006B719D" w:rsidRPr="0058061E" w:rsidRDefault="002C4449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новых, оказываемых в фитнес </w:t>
      </w:r>
      <w:proofErr w:type="gramStart"/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клубе</w:t>
      </w:r>
      <w:proofErr w:type="gramEnd"/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сети фитнес клубов, физкультурно-оздоровительных услугах,</w:t>
      </w:r>
    </w:p>
    <w:p w:rsidR="006B719D" w:rsidRPr="0058061E" w:rsidRDefault="002C4449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719D"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предложении продлить договор на новый срок.</w:t>
      </w:r>
    </w:p>
    <w:p w:rsidR="006B719D" w:rsidRPr="0058061E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уведомления могут быть направлены клиенту по электронной почте, </w:t>
      </w:r>
      <w:proofErr w:type="spellStart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сообщениями, по телефону.</w:t>
      </w:r>
    </w:p>
    <w:p w:rsidR="006B719D" w:rsidRDefault="006B719D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14.11.Администрация Центра имеет право дополнять и изменять настоящие правила. Новые правила вступают в силу для клиентов клуба, с момента размещения последних для всеобщего ознакомления на рецепции клуба.</w:t>
      </w: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E80" w:rsidRPr="0058061E" w:rsidRDefault="00E90E80" w:rsidP="002C4449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9D" w:rsidRPr="0058061E" w:rsidRDefault="006B719D" w:rsidP="00E90E80">
      <w:pPr>
        <w:spacing w:after="0" w:line="238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14.12. Центр не несет ответственность за состояние здоровья и возможный травматизм в следующих случаях: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 xml:space="preserve">при нарушении </w:t>
      </w:r>
      <w:proofErr w:type="gramStart"/>
      <w:r w:rsidRPr="0058061E">
        <w:rPr>
          <w:color w:val="000000"/>
          <w:sz w:val="28"/>
          <w:szCs w:val="28"/>
        </w:rPr>
        <w:t>клиентов правил посещения конкретных территорий Центра</w:t>
      </w:r>
      <w:proofErr w:type="gramEnd"/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если клиент Центра тренируется самостоятельно,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если клиент Центра не выполнил требования вводных инструктажей,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за травмы, полученные вне территории Центра,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за травмы, полученные от противоправных действий третьих лиц,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за травмы, полученные по вине самого клиента Центра  на территории Центра,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- если травма не была зарегистрирована врачом медицинского учреждения.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 </w:t>
      </w:r>
    </w:p>
    <w:p w:rsidR="006B719D" w:rsidRPr="0058061E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> 14.13. В случае необходимости, а также в целях улучшения деятельности Центра допускается введение новых пунктов  правил.</w:t>
      </w:r>
    </w:p>
    <w:p w:rsidR="006B719D" w:rsidRPr="002E00E3" w:rsidRDefault="006B719D" w:rsidP="002C4449">
      <w:pPr>
        <w:pStyle w:val="ab"/>
        <w:spacing w:before="0" w:beforeAutospacing="0" w:after="0" w:afterAutospacing="0" w:line="238" w:lineRule="atLeast"/>
        <w:ind w:left="851"/>
        <w:jc w:val="both"/>
        <w:rPr>
          <w:color w:val="000000"/>
          <w:sz w:val="28"/>
          <w:szCs w:val="28"/>
        </w:rPr>
      </w:pPr>
      <w:r w:rsidRPr="0058061E">
        <w:rPr>
          <w:color w:val="000000"/>
          <w:sz w:val="28"/>
          <w:szCs w:val="28"/>
        </w:rPr>
        <w:t xml:space="preserve"> 14.14. Настоящие правила вступают </w:t>
      </w:r>
      <w:proofErr w:type="gramStart"/>
      <w:r w:rsidRPr="0058061E">
        <w:rPr>
          <w:color w:val="000000"/>
          <w:sz w:val="28"/>
          <w:szCs w:val="28"/>
        </w:rPr>
        <w:t>в силу для клиентов клуба с момента размещения для всеобщего ознакомления на  рецепции</w:t>
      </w:r>
      <w:proofErr w:type="gramEnd"/>
      <w:r w:rsidRPr="0058061E">
        <w:rPr>
          <w:color w:val="000000"/>
          <w:sz w:val="28"/>
          <w:szCs w:val="28"/>
        </w:rPr>
        <w:t xml:space="preserve"> Центра.</w:t>
      </w:r>
    </w:p>
    <w:p w:rsidR="006B719D" w:rsidRPr="003A0DE2" w:rsidRDefault="006B719D" w:rsidP="00E2085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719D" w:rsidRPr="002E00E3" w:rsidRDefault="006B719D" w:rsidP="00E20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D7" w:rsidRPr="00716874" w:rsidRDefault="00946ED7" w:rsidP="00E2085E">
      <w:pPr>
        <w:tabs>
          <w:tab w:val="left" w:pos="3353"/>
        </w:tabs>
        <w:jc w:val="center"/>
        <w:outlineLvl w:val="0"/>
        <w:rPr>
          <w:rFonts w:ascii="Times New Roman" w:hAnsi="Times New Roman" w:cs="Times New Roman"/>
          <w:sz w:val="24"/>
        </w:rPr>
      </w:pPr>
    </w:p>
    <w:sectPr w:rsidR="00946ED7" w:rsidRPr="00716874" w:rsidSect="003C1AF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6F" w:rsidRDefault="00672B6F" w:rsidP="0018688B">
      <w:pPr>
        <w:spacing w:after="0" w:line="240" w:lineRule="auto"/>
      </w:pPr>
      <w:r>
        <w:separator/>
      </w:r>
    </w:p>
  </w:endnote>
  <w:endnote w:type="continuationSeparator" w:id="0">
    <w:p w:rsidR="00672B6F" w:rsidRDefault="00672B6F" w:rsidP="0018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6F" w:rsidRDefault="00672B6F" w:rsidP="0018688B">
      <w:pPr>
        <w:spacing w:after="0" w:line="240" w:lineRule="auto"/>
      </w:pPr>
      <w:r>
        <w:separator/>
      </w:r>
    </w:p>
  </w:footnote>
  <w:footnote w:type="continuationSeparator" w:id="0">
    <w:p w:rsidR="00672B6F" w:rsidRDefault="00672B6F" w:rsidP="0018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B2" w:rsidRDefault="00814A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109422" o:spid="_x0000_s2077" type="#_x0000_t75" style="position:absolute;margin-left:0;margin-top:0;width:597.1pt;height:843.1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B2" w:rsidRDefault="00814A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109423" o:spid="_x0000_s2078" type="#_x0000_t75" style="position:absolute;margin-left:0;margin-top:0;width:597.1pt;height:843.1pt;z-index:-251656192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B2" w:rsidRDefault="00814A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109421" o:spid="_x0000_s2076" type="#_x0000_t75" style="position:absolute;margin-left:0;margin-top:0;width:597.1pt;height:843.1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88B"/>
    <w:rsid w:val="00001DC1"/>
    <w:rsid w:val="000C4486"/>
    <w:rsid w:val="00132A16"/>
    <w:rsid w:val="0014071D"/>
    <w:rsid w:val="00145BBB"/>
    <w:rsid w:val="0015051F"/>
    <w:rsid w:val="0016421A"/>
    <w:rsid w:val="00174B65"/>
    <w:rsid w:val="0018688B"/>
    <w:rsid w:val="001E7DD9"/>
    <w:rsid w:val="00262192"/>
    <w:rsid w:val="002C4449"/>
    <w:rsid w:val="002D7088"/>
    <w:rsid w:val="003448F4"/>
    <w:rsid w:val="003919AC"/>
    <w:rsid w:val="003C1AF9"/>
    <w:rsid w:val="003C58B3"/>
    <w:rsid w:val="00493EA0"/>
    <w:rsid w:val="004C637C"/>
    <w:rsid w:val="004F32F4"/>
    <w:rsid w:val="00532A59"/>
    <w:rsid w:val="005764D3"/>
    <w:rsid w:val="0058061E"/>
    <w:rsid w:val="00672B6F"/>
    <w:rsid w:val="006B719D"/>
    <w:rsid w:val="00716874"/>
    <w:rsid w:val="007B4453"/>
    <w:rsid w:val="00814AB2"/>
    <w:rsid w:val="00843825"/>
    <w:rsid w:val="00853392"/>
    <w:rsid w:val="0086640C"/>
    <w:rsid w:val="008D6808"/>
    <w:rsid w:val="009105AD"/>
    <w:rsid w:val="00946ED7"/>
    <w:rsid w:val="00A57B80"/>
    <w:rsid w:val="00B536B2"/>
    <w:rsid w:val="00B93EAF"/>
    <w:rsid w:val="00CC614F"/>
    <w:rsid w:val="00D468DB"/>
    <w:rsid w:val="00D512FB"/>
    <w:rsid w:val="00DA54EB"/>
    <w:rsid w:val="00DC38C7"/>
    <w:rsid w:val="00E125A9"/>
    <w:rsid w:val="00E13C7B"/>
    <w:rsid w:val="00E2085E"/>
    <w:rsid w:val="00E275FF"/>
    <w:rsid w:val="00E90E80"/>
    <w:rsid w:val="00E954A2"/>
    <w:rsid w:val="00E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F4"/>
  </w:style>
  <w:style w:type="paragraph" w:styleId="3">
    <w:name w:val="heading 3"/>
    <w:basedOn w:val="a"/>
    <w:link w:val="30"/>
    <w:uiPriority w:val="9"/>
    <w:qFormat/>
    <w:rsid w:val="00843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88B"/>
  </w:style>
  <w:style w:type="paragraph" w:styleId="a5">
    <w:name w:val="footer"/>
    <w:basedOn w:val="a"/>
    <w:link w:val="a6"/>
    <w:uiPriority w:val="99"/>
    <w:unhideWhenUsed/>
    <w:rsid w:val="0018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88B"/>
  </w:style>
  <w:style w:type="paragraph" w:styleId="a7">
    <w:name w:val="List Paragraph"/>
    <w:basedOn w:val="a"/>
    <w:uiPriority w:val="34"/>
    <w:qFormat/>
    <w:rsid w:val="003C1AF9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493EA0"/>
  </w:style>
  <w:style w:type="paragraph" w:styleId="a9">
    <w:name w:val="Document Map"/>
    <w:basedOn w:val="a"/>
    <w:link w:val="aa"/>
    <w:uiPriority w:val="99"/>
    <w:semiHidden/>
    <w:unhideWhenUsed/>
    <w:rsid w:val="0049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93E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E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71FA-E0E8-44A6-8783-CC61EF9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15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Савченко</dc:creator>
  <cp:lastModifiedBy>Пользователь Windows</cp:lastModifiedBy>
  <cp:revision>6</cp:revision>
  <dcterms:created xsi:type="dcterms:W3CDTF">2018-05-18T16:40:00Z</dcterms:created>
  <dcterms:modified xsi:type="dcterms:W3CDTF">2018-06-08T07:53:00Z</dcterms:modified>
</cp:coreProperties>
</file>